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99440" w14:textId="77777777" w:rsidR="0027275C" w:rsidRDefault="00000000">
      <w:pPr>
        <w:pStyle w:val="Eyebrow"/>
      </w:pPr>
      <w:r>
        <w:t>REQUEST FOR PROPOSAL</w:t>
      </w:r>
    </w:p>
    <w:p w14:paraId="11990C68" w14:textId="77777777" w:rsidR="0027275C" w:rsidRDefault="00000000">
      <w:pPr>
        <w:pStyle w:val="Title"/>
      </w:pPr>
      <w:r>
        <w:t>Company Website Refresh and Redesign</w:t>
      </w:r>
    </w:p>
    <w:p w14:paraId="6B1F9C4D" w14:textId="456F6548" w:rsidR="0027275C" w:rsidRDefault="00000000">
      <w:r>
        <w:rPr>
          <w:b/>
          <w:bCs/>
        </w:rPr>
        <w:t>Issued by:</w:t>
      </w:r>
      <w:r w:rsidR="003E34AF">
        <w:rPr>
          <w:b/>
          <w:bCs/>
        </w:rPr>
        <w:t xml:space="preserve"> Assiniboine West Watershed District </w:t>
      </w:r>
    </w:p>
    <w:p w14:paraId="36BC1EF3" w14:textId="2066AB67" w:rsidR="0027275C" w:rsidRDefault="00000000">
      <w:r>
        <w:rPr>
          <w:b/>
          <w:bCs/>
        </w:rPr>
        <w:t xml:space="preserve">RFP issue date: </w:t>
      </w:r>
      <w:r w:rsidR="003E34AF">
        <w:t>October 20</w:t>
      </w:r>
      <w:r w:rsidR="003E34AF" w:rsidRPr="003E34AF">
        <w:rPr>
          <w:vertAlign w:val="superscript"/>
        </w:rPr>
        <w:t>th</w:t>
      </w:r>
      <w:proofErr w:type="gramStart"/>
      <w:r w:rsidR="003E34AF">
        <w:t xml:space="preserve"> 2026</w:t>
      </w:r>
      <w:proofErr w:type="gramEnd"/>
    </w:p>
    <w:p w14:paraId="69FC162F" w14:textId="58C2EC4A" w:rsidR="0027275C" w:rsidRDefault="00000000">
      <w:r>
        <w:rPr>
          <w:b/>
          <w:bCs/>
        </w:rPr>
        <w:t>Proposal deadline:</w:t>
      </w:r>
      <w:r w:rsidR="003E34AF">
        <w:rPr>
          <w:b/>
          <w:bCs/>
        </w:rPr>
        <w:t xml:space="preserve"> </w:t>
      </w:r>
      <w:r w:rsidR="003E34AF" w:rsidRPr="003E34AF">
        <w:t>November 3</w:t>
      </w:r>
      <w:r w:rsidR="003E34AF" w:rsidRPr="003E34AF">
        <w:rPr>
          <w:vertAlign w:val="superscript"/>
        </w:rPr>
        <w:t>rd</w:t>
      </w:r>
      <w:proofErr w:type="gramStart"/>
      <w:r w:rsidR="003E34AF" w:rsidRPr="003E34AF">
        <w:t xml:space="preserve"> 2026</w:t>
      </w:r>
      <w:proofErr w:type="gramEnd"/>
      <w:r w:rsidR="003E34AF">
        <w:rPr>
          <w:b/>
          <w:bCs/>
        </w:rPr>
        <w:t xml:space="preserve"> </w:t>
      </w:r>
    </w:p>
    <w:p w14:paraId="06EBF4FA" w14:textId="725F7A6D" w:rsidR="0027275C" w:rsidRDefault="00000000">
      <w:r>
        <w:rPr>
          <w:b/>
          <w:bCs/>
        </w:rPr>
        <w:t xml:space="preserve">Project contact: </w:t>
      </w:r>
      <w:r w:rsidR="003E34AF">
        <w:t>Ryan Canart, General Manager ryan@myawwd.ca</w:t>
      </w:r>
    </w:p>
    <w:p w14:paraId="2521BD84" w14:textId="07E4E824" w:rsidR="0027275C" w:rsidRDefault="00000000">
      <w:r>
        <w:rPr>
          <w:b/>
          <w:bCs/>
        </w:rPr>
        <w:t xml:space="preserve">Target launch: </w:t>
      </w:r>
    </w:p>
    <w:p w14:paraId="1A702841" w14:textId="77777777" w:rsidR="0027275C" w:rsidRDefault="00000000">
      <w:pPr>
        <w:pStyle w:val="Heading1"/>
      </w:pPr>
      <w:r>
        <w:t>1 · Company Overview</w:t>
      </w:r>
    </w:p>
    <w:p w14:paraId="5BC4FB09" w14:textId="0041EE8E" w:rsidR="0027275C" w:rsidRDefault="003E34AF">
      <w:r>
        <w:t xml:space="preserve">Assiniboine West Watershed District is one of 14 non-profit soil and water conservation organizations located in the Province of Manitoba. We specialize in funding support, technical assistance and knowledge transfer related to natural resource management in </w:t>
      </w:r>
      <w:r w:rsidR="00C2489C">
        <w:t>Southwest</w:t>
      </w:r>
      <w:r>
        <w:t xml:space="preserve"> Manitoba, Canada. </w:t>
      </w:r>
    </w:p>
    <w:p w14:paraId="2EDF75AB" w14:textId="4919C009" w:rsidR="0027275C" w:rsidRDefault="00000000">
      <w:r>
        <w:t xml:space="preserve">Our current website is </w:t>
      </w:r>
      <w:r w:rsidR="003E34AF">
        <w:t>myawwd.ca</w:t>
      </w:r>
      <w:r>
        <w:t xml:space="preserve">. We are seeking a qualified web design and development partner to refresh and redesign the </w:t>
      </w:r>
      <w:r w:rsidR="00C2489C">
        <w:t>site,</w:t>
      </w:r>
      <w:r>
        <w:t xml:space="preserve"> so it better represents our brand, serves our audiences, and supports our business goals.</w:t>
      </w:r>
    </w:p>
    <w:p w14:paraId="4DB1DC17" w14:textId="77777777" w:rsidR="0027275C" w:rsidRDefault="00000000">
      <w:pPr>
        <w:pStyle w:val="Heading1"/>
      </w:pPr>
      <w:r>
        <w:t>2 · Project Goals</w:t>
      </w:r>
    </w:p>
    <w:p w14:paraId="3B553652" w14:textId="77777777" w:rsidR="0027275C" w:rsidRDefault="00000000">
      <w:r>
        <w:t>The primary goals of this project are to:</w:t>
      </w:r>
    </w:p>
    <w:p w14:paraId="4F11CB12" w14:textId="77777777" w:rsidR="0027275C" w:rsidRDefault="00000000">
      <w:pPr>
        <w:pStyle w:val="ListParagraph"/>
        <w:numPr>
          <w:ilvl w:val="0"/>
          <w:numId w:val="1"/>
        </w:numPr>
      </w:pPr>
      <w:r>
        <w:t>Modernize the website's visual design.</w:t>
      </w:r>
    </w:p>
    <w:p w14:paraId="78A83EDD" w14:textId="77777777" w:rsidR="0027275C" w:rsidRDefault="00000000">
      <w:pPr>
        <w:pStyle w:val="ListParagraph"/>
        <w:numPr>
          <w:ilvl w:val="0"/>
          <w:numId w:val="1"/>
        </w:numPr>
      </w:pPr>
      <w:r>
        <w:t>Improve navigation and the overall user experience.</w:t>
      </w:r>
    </w:p>
    <w:p w14:paraId="69808F81" w14:textId="77777777" w:rsidR="0027275C" w:rsidRDefault="00000000">
      <w:pPr>
        <w:pStyle w:val="ListParagraph"/>
        <w:numPr>
          <w:ilvl w:val="0"/>
          <w:numId w:val="1"/>
        </w:numPr>
      </w:pPr>
      <w:r>
        <w:t>Clearly communicate our services, value proposition, and brand.</w:t>
      </w:r>
    </w:p>
    <w:p w14:paraId="040E455F" w14:textId="77777777" w:rsidR="0027275C" w:rsidRDefault="00000000">
      <w:pPr>
        <w:pStyle w:val="ListParagraph"/>
        <w:numPr>
          <w:ilvl w:val="0"/>
          <w:numId w:val="1"/>
        </w:numPr>
      </w:pPr>
      <w:r>
        <w:t>Improve performance on mobile devices.</w:t>
      </w:r>
    </w:p>
    <w:p w14:paraId="32880A81" w14:textId="77777777" w:rsidR="0027275C" w:rsidRDefault="00000000">
      <w:pPr>
        <w:pStyle w:val="ListParagraph"/>
        <w:numPr>
          <w:ilvl w:val="0"/>
          <w:numId w:val="1"/>
        </w:numPr>
      </w:pPr>
      <w:r>
        <w:t>Make content easier for our team to manage.</w:t>
      </w:r>
    </w:p>
    <w:p w14:paraId="2807CB29" w14:textId="77777777" w:rsidR="0027275C" w:rsidRDefault="00000000">
      <w:pPr>
        <w:pStyle w:val="ListParagraph"/>
        <w:numPr>
          <w:ilvl w:val="0"/>
          <w:numId w:val="1"/>
        </w:numPr>
      </w:pPr>
      <w:r>
        <w:t>Strengthen accessibility, search visibility, security, and site performance.</w:t>
      </w:r>
    </w:p>
    <w:p w14:paraId="4E09A4A2" w14:textId="77777777" w:rsidR="0027275C" w:rsidRDefault="00000000">
      <w:pPr>
        <w:pStyle w:val="ListParagraph"/>
        <w:numPr>
          <w:ilvl w:val="0"/>
          <w:numId w:val="1"/>
        </w:numPr>
      </w:pPr>
      <w:r>
        <w:t>Increase [inquiries, purchases, applications, bookings, or another conversion goal].</w:t>
      </w:r>
    </w:p>
    <w:p w14:paraId="62FDB24B" w14:textId="77777777" w:rsidR="0027275C" w:rsidRDefault="00000000">
      <w:pPr>
        <w:pStyle w:val="Heading1"/>
      </w:pPr>
      <w:r>
        <w:t>3 · Target Audiences</w:t>
      </w:r>
    </w:p>
    <w:p w14:paraId="39ADC01D" w14:textId="77777777" w:rsidR="0027275C" w:rsidRDefault="00000000">
      <w:r>
        <w:t>Our primary website audiences include:</w:t>
      </w:r>
    </w:p>
    <w:p w14:paraId="59AFDC58" w14:textId="4877BE25" w:rsidR="0027275C" w:rsidRDefault="003E34AF">
      <w:pPr>
        <w:pStyle w:val="ListParagraph"/>
        <w:numPr>
          <w:ilvl w:val="0"/>
          <w:numId w:val="1"/>
        </w:numPr>
      </w:pPr>
      <w:r>
        <w:t>Watershed District landowners and agricultural producers</w:t>
      </w:r>
    </w:p>
    <w:p w14:paraId="4AA50491" w14:textId="24D67B53" w:rsidR="0027275C" w:rsidRDefault="003E34AF">
      <w:pPr>
        <w:pStyle w:val="ListParagraph"/>
        <w:numPr>
          <w:ilvl w:val="0"/>
          <w:numId w:val="1"/>
        </w:numPr>
      </w:pPr>
      <w:r>
        <w:t>Member Municipalities, funding partners</w:t>
      </w:r>
    </w:p>
    <w:p w14:paraId="37AD1E65" w14:textId="330F84BB" w:rsidR="0027275C" w:rsidRDefault="003E34AF">
      <w:pPr>
        <w:pStyle w:val="ListParagraph"/>
        <w:numPr>
          <w:ilvl w:val="0"/>
          <w:numId w:val="1"/>
        </w:numPr>
      </w:pPr>
      <w:r>
        <w:t xml:space="preserve">Partners, stakeholders and </w:t>
      </w:r>
    </w:p>
    <w:p w14:paraId="0773DBDE" w14:textId="77777777" w:rsidR="0027275C" w:rsidRDefault="00000000">
      <w:r>
        <w:lastRenderedPageBreak/>
        <w:t>The selected partner should consider the needs and typical journeys of these audiences throughout the project.</w:t>
      </w:r>
    </w:p>
    <w:p w14:paraId="02C67898" w14:textId="77777777" w:rsidR="0027275C" w:rsidRDefault="00000000">
      <w:pPr>
        <w:pStyle w:val="Heading1"/>
      </w:pPr>
      <w:r>
        <w:t>4 · Scope of Work</w:t>
      </w:r>
    </w:p>
    <w:p w14:paraId="130D0164" w14:textId="77777777" w:rsidR="0027275C" w:rsidRDefault="00000000">
      <w:r>
        <w:t>We expect the project to include:</w:t>
      </w:r>
    </w:p>
    <w:p w14:paraId="74FB0636" w14:textId="77777777" w:rsidR="0027275C" w:rsidRDefault="00000000">
      <w:pPr>
        <w:pStyle w:val="ListParagraph"/>
        <w:numPr>
          <w:ilvl w:val="0"/>
          <w:numId w:val="1"/>
        </w:numPr>
      </w:pPr>
      <w:r>
        <w:t>Review of the existing website, content, analytics, and technical setup.</w:t>
      </w:r>
    </w:p>
    <w:p w14:paraId="5D2A2EE4" w14:textId="77777777" w:rsidR="0027275C" w:rsidRDefault="00000000">
      <w:pPr>
        <w:pStyle w:val="ListParagraph"/>
        <w:numPr>
          <w:ilvl w:val="0"/>
          <w:numId w:val="1"/>
        </w:numPr>
      </w:pPr>
      <w:r>
        <w:t>Stakeholder discovery and requirements gathering.</w:t>
      </w:r>
    </w:p>
    <w:p w14:paraId="3655C29C" w14:textId="77777777" w:rsidR="0027275C" w:rsidRDefault="00000000">
      <w:pPr>
        <w:pStyle w:val="ListParagraph"/>
        <w:numPr>
          <w:ilvl w:val="0"/>
          <w:numId w:val="1"/>
        </w:numPr>
      </w:pPr>
      <w:r>
        <w:t>Recommendations for site structure and navigation.</w:t>
      </w:r>
    </w:p>
    <w:p w14:paraId="1317B616" w14:textId="77777777" w:rsidR="0027275C" w:rsidRDefault="00000000">
      <w:pPr>
        <w:pStyle w:val="ListParagraph"/>
        <w:numPr>
          <w:ilvl w:val="0"/>
          <w:numId w:val="1"/>
        </w:numPr>
      </w:pPr>
      <w:r>
        <w:t>User experience and interface design.</w:t>
      </w:r>
    </w:p>
    <w:p w14:paraId="0FB1348D" w14:textId="77777777" w:rsidR="0027275C" w:rsidRDefault="00000000">
      <w:pPr>
        <w:pStyle w:val="ListParagraph"/>
        <w:numPr>
          <w:ilvl w:val="0"/>
          <w:numId w:val="1"/>
        </w:numPr>
      </w:pPr>
      <w:r>
        <w:t>Responsive design for desktop, tablet, and mobile.</w:t>
      </w:r>
    </w:p>
    <w:p w14:paraId="1C39AE70" w14:textId="797239EF" w:rsidR="0027275C" w:rsidRDefault="00000000">
      <w:pPr>
        <w:pStyle w:val="ListParagraph"/>
        <w:numPr>
          <w:ilvl w:val="0"/>
          <w:numId w:val="1"/>
        </w:numPr>
      </w:pPr>
      <w:r>
        <w:t xml:space="preserve">Website development in </w:t>
      </w:r>
      <w:r w:rsidR="003E34AF">
        <w:t>WordPress or other vendor recommended software</w:t>
      </w:r>
      <w:r>
        <w:t>.</w:t>
      </w:r>
    </w:p>
    <w:p w14:paraId="6BE5AE6A" w14:textId="77777777" w:rsidR="0027275C" w:rsidRDefault="00000000">
      <w:pPr>
        <w:pStyle w:val="ListParagraph"/>
        <w:numPr>
          <w:ilvl w:val="0"/>
          <w:numId w:val="1"/>
        </w:numPr>
      </w:pPr>
      <w:r>
        <w:t>Migration or implementation of existing and revised content.</w:t>
      </w:r>
    </w:p>
    <w:p w14:paraId="65610D65" w14:textId="77777777" w:rsidR="0027275C" w:rsidRDefault="00000000">
      <w:pPr>
        <w:pStyle w:val="ListParagraph"/>
        <w:numPr>
          <w:ilvl w:val="0"/>
          <w:numId w:val="1"/>
        </w:numPr>
      </w:pPr>
      <w:r>
        <w:t>Basic technical SEO, including redirects and metadata.</w:t>
      </w:r>
    </w:p>
    <w:p w14:paraId="574BC351" w14:textId="77777777" w:rsidR="0027275C" w:rsidRDefault="00000000">
      <w:pPr>
        <w:pStyle w:val="ListParagraph"/>
        <w:numPr>
          <w:ilvl w:val="0"/>
          <w:numId w:val="1"/>
        </w:numPr>
      </w:pPr>
      <w:r>
        <w:t>Accessibility practices targeting WCAG 2.2 Level AA.</w:t>
      </w:r>
    </w:p>
    <w:p w14:paraId="1090DC49" w14:textId="77777777" w:rsidR="0027275C" w:rsidRDefault="00000000">
      <w:pPr>
        <w:pStyle w:val="ListParagraph"/>
        <w:numPr>
          <w:ilvl w:val="0"/>
          <w:numId w:val="1"/>
        </w:numPr>
      </w:pPr>
      <w:r>
        <w:t>Analytics and conversion tracking setup.</w:t>
      </w:r>
    </w:p>
    <w:p w14:paraId="205F988A" w14:textId="77777777" w:rsidR="0027275C" w:rsidRDefault="00000000">
      <w:pPr>
        <w:pStyle w:val="ListParagraph"/>
        <w:numPr>
          <w:ilvl w:val="0"/>
          <w:numId w:val="1"/>
        </w:numPr>
      </w:pPr>
      <w:r>
        <w:t>Integration with [CRM, email platform, forms, payment system, or other tools].</w:t>
      </w:r>
    </w:p>
    <w:p w14:paraId="0E6BAC92" w14:textId="77777777" w:rsidR="0027275C" w:rsidRDefault="00000000">
      <w:pPr>
        <w:pStyle w:val="ListParagraph"/>
        <w:numPr>
          <w:ilvl w:val="0"/>
          <w:numId w:val="1"/>
        </w:numPr>
      </w:pPr>
      <w:r>
        <w:t>Browser, device, accessibility, and quality-assurance testing.</w:t>
      </w:r>
    </w:p>
    <w:p w14:paraId="53C806A0" w14:textId="77777777" w:rsidR="0027275C" w:rsidRDefault="00000000">
      <w:pPr>
        <w:pStyle w:val="ListParagraph"/>
        <w:numPr>
          <w:ilvl w:val="0"/>
          <w:numId w:val="1"/>
        </w:numPr>
      </w:pPr>
      <w:r>
        <w:t>Website launch and post-launch support.</w:t>
      </w:r>
    </w:p>
    <w:p w14:paraId="3BB2FAB2" w14:textId="77777777" w:rsidR="0027275C" w:rsidRDefault="00000000">
      <w:pPr>
        <w:pStyle w:val="ListParagraph"/>
        <w:numPr>
          <w:ilvl w:val="0"/>
          <w:numId w:val="1"/>
        </w:numPr>
      </w:pPr>
      <w:r>
        <w:t>Training and documentation for our internal team.</w:t>
      </w:r>
    </w:p>
    <w:p w14:paraId="5C485EF2" w14:textId="77777777" w:rsidR="0027275C" w:rsidRDefault="00000000">
      <w:r>
        <w:t>Please identify any recommended services that are not included in your standard scope.</w:t>
      </w:r>
    </w:p>
    <w:p w14:paraId="5F6F5369" w14:textId="77777777" w:rsidR="0027275C" w:rsidRDefault="00000000">
      <w:pPr>
        <w:pStyle w:val="Heading1"/>
      </w:pPr>
      <w:r>
        <w:t>5 · Content</w:t>
      </w:r>
    </w:p>
    <w:p w14:paraId="4CDFD9C1" w14:textId="3C5E0C11" w:rsidR="0027275C" w:rsidRDefault="003E34AF">
      <w:r>
        <w:t>Assiniboine West Watershed District expects to provide final content, revise existing</w:t>
      </w:r>
      <w:r w:rsidR="00791B52">
        <w:t xml:space="preserve"> and ongoing</w:t>
      </w:r>
      <w:r>
        <w:t xml:space="preserve"> content internally and require support with content strategy and copywriting.</w:t>
      </w:r>
    </w:p>
    <w:p w14:paraId="42B1AF8F" w14:textId="77777777" w:rsidR="0027275C" w:rsidRDefault="00000000">
      <w:r>
        <w:t>Proposals should clarify responsibility for:</w:t>
      </w:r>
    </w:p>
    <w:p w14:paraId="35A8D0C0" w14:textId="77777777" w:rsidR="0027275C" w:rsidRDefault="00000000">
      <w:pPr>
        <w:pStyle w:val="ListParagraph"/>
        <w:numPr>
          <w:ilvl w:val="0"/>
          <w:numId w:val="1"/>
        </w:numPr>
      </w:pPr>
      <w:r>
        <w:t>Content inventory and review.</w:t>
      </w:r>
    </w:p>
    <w:p w14:paraId="285D1A63" w14:textId="77777777" w:rsidR="0027275C" w:rsidRDefault="00000000">
      <w:pPr>
        <w:pStyle w:val="ListParagraph"/>
        <w:numPr>
          <w:ilvl w:val="0"/>
          <w:numId w:val="1"/>
        </w:numPr>
      </w:pPr>
      <w:r>
        <w:t>Copywriting and editing.</w:t>
      </w:r>
    </w:p>
    <w:p w14:paraId="16CA0A21" w14:textId="77777777" w:rsidR="0027275C" w:rsidRDefault="00000000">
      <w:pPr>
        <w:pStyle w:val="ListParagraph"/>
        <w:numPr>
          <w:ilvl w:val="0"/>
          <w:numId w:val="1"/>
        </w:numPr>
      </w:pPr>
      <w:r>
        <w:t>Image selection or production.</w:t>
      </w:r>
    </w:p>
    <w:p w14:paraId="5FF35660" w14:textId="77777777" w:rsidR="0027275C" w:rsidRDefault="00000000">
      <w:pPr>
        <w:pStyle w:val="ListParagraph"/>
        <w:numPr>
          <w:ilvl w:val="0"/>
          <w:numId w:val="1"/>
        </w:numPr>
      </w:pPr>
      <w:r>
        <w:t>Content migration and entry.</w:t>
      </w:r>
    </w:p>
    <w:p w14:paraId="1545782B" w14:textId="77777777" w:rsidR="0027275C" w:rsidRDefault="00000000">
      <w:pPr>
        <w:pStyle w:val="ListParagraph"/>
        <w:numPr>
          <w:ilvl w:val="0"/>
          <w:numId w:val="1"/>
        </w:numPr>
      </w:pPr>
      <w:r>
        <w:t>SEO metadata.</w:t>
      </w:r>
    </w:p>
    <w:p w14:paraId="251FD48D" w14:textId="77777777" w:rsidR="0027275C" w:rsidRDefault="00000000">
      <w:pPr>
        <w:pStyle w:val="ListParagraph"/>
        <w:numPr>
          <w:ilvl w:val="0"/>
          <w:numId w:val="1"/>
        </w:numPr>
      </w:pPr>
      <w:r>
        <w:lastRenderedPageBreak/>
        <w:t>Final proofreading and approvals.</w:t>
      </w:r>
    </w:p>
    <w:p w14:paraId="5129F146" w14:textId="77777777" w:rsidR="0027275C" w:rsidRDefault="00000000">
      <w:pPr>
        <w:pStyle w:val="Heading1"/>
      </w:pPr>
      <w:r>
        <w:t>6 · Required Deliverables</w:t>
      </w:r>
    </w:p>
    <w:p w14:paraId="5119F248" w14:textId="77777777" w:rsidR="0027275C" w:rsidRDefault="00000000">
      <w:r>
        <w:t>Expected deliverables include:</w:t>
      </w:r>
    </w:p>
    <w:p w14:paraId="6B70848D" w14:textId="77777777" w:rsidR="0027275C" w:rsidRDefault="00000000">
      <w:pPr>
        <w:pStyle w:val="ListParagraph"/>
        <w:numPr>
          <w:ilvl w:val="0"/>
          <w:numId w:val="1"/>
        </w:numPr>
      </w:pPr>
      <w:r>
        <w:t>Discovery findings and project plan.</w:t>
      </w:r>
    </w:p>
    <w:p w14:paraId="569A119A" w14:textId="77777777" w:rsidR="0027275C" w:rsidRDefault="00000000">
      <w:pPr>
        <w:pStyle w:val="ListParagraph"/>
        <w:numPr>
          <w:ilvl w:val="0"/>
          <w:numId w:val="1"/>
        </w:numPr>
      </w:pPr>
      <w:r>
        <w:t>Proposed sitemap and navigation.</w:t>
      </w:r>
    </w:p>
    <w:p w14:paraId="6FA22EDD" w14:textId="77777777" w:rsidR="0027275C" w:rsidRDefault="00000000">
      <w:pPr>
        <w:pStyle w:val="ListParagraph"/>
        <w:numPr>
          <w:ilvl w:val="0"/>
          <w:numId w:val="1"/>
        </w:numPr>
      </w:pPr>
      <w:r>
        <w:t>Wireframes for key pages.</w:t>
      </w:r>
    </w:p>
    <w:p w14:paraId="3BECC008" w14:textId="77777777" w:rsidR="0027275C" w:rsidRDefault="00000000">
      <w:pPr>
        <w:pStyle w:val="ListParagraph"/>
        <w:numPr>
          <w:ilvl w:val="0"/>
          <w:numId w:val="1"/>
        </w:numPr>
      </w:pPr>
      <w:r>
        <w:t>Approved visual designs.</w:t>
      </w:r>
    </w:p>
    <w:p w14:paraId="048FD48B" w14:textId="77777777" w:rsidR="0027275C" w:rsidRDefault="00000000">
      <w:pPr>
        <w:pStyle w:val="ListParagraph"/>
        <w:numPr>
          <w:ilvl w:val="0"/>
          <w:numId w:val="1"/>
        </w:numPr>
      </w:pPr>
      <w:r>
        <w:t>Responsive, functional website.</w:t>
      </w:r>
    </w:p>
    <w:p w14:paraId="1CD97F9C" w14:textId="77777777" w:rsidR="0027275C" w:rsidRDefault="00000000">
      <w:pPr>
        <w:pStyle w:val="ListParagraph"/>
        <w:numPr>
          <w:ilvl w:val="0"/>
          <w:numId w:val="1"/>
        </w:numPr>
      </w:pPr>
      <w:r>
        <w:t>Configured content management system.</w:t>
      </w:r>
    </w:p>
    <w:p w14:paraId="5F015677" w14:textId="77777777" w:rsidR="0027275C" w:rsidRDefault="00000000">
      <w:pPr>
        <w:pStyle w:val="ListParagraph"/>
        <w:numPr>
          <w:ilvl w:val="0"/>
          <w:numId w:val="1"/>
        </w:numPr>
      </w:pPr>
      <w:r>
        <w:t>Migrated and formatted content.</w:t>
      </w:r>
    </w:p>
    <w:p w14:paraId="515F086B" w14:textId="77777777" w:rsidR="0027275C" w:rsidRDefault="00000000">
      <w:pPr>
        <w:pStyle w:val="ListParagraph"/>
        <w:numPr>
          <w:ilvl w:val="0"/>
          <w:numId w:val="1"/>
        </w:numPr>
      </w:pPr>
      <w:r>
        <w:t>Testing and launch plan.</w:t>
      </w:r>
    </w:p>
    <w:p w14:paraId="45D2CE02" w14:textId="77777777" w:rsidR="0027275C" w:rsidRDefault="00000000">
      <w:pPr>
        <w:pStyle w:val="ListParagraph"/>
        <w:numPr>
          <w:ilvl w:val="0"/>
          <w:numId w:val="1"/>
        </w:numPr>
      </w:pPr>
      <w:r>
        <w:t>Training session and documentation.</w:t>
      </w:r>
    </w:p>
    <w:p w14:paraId="4335F419" w14:textId="77777777" w:rsidR="0027275C" w:rsidRDefault="00000000">
      <w:pPr>
        <w:pStyle w:val="ListParagraph"/>
        <w:numPr>
          <w:ilvl w:val="0"/>
          <w:numId w:val="1"/>
        </w:numPr>
      </w:pPr>
      <w:r>
        <w:t>Warranty or post-launch support plan.</w:t>
      </w:r>
    </w:p>
    <w:p w14:paraId="07E246F7" w14:textId="77777777" w:rsidR="0027275C" w:rsidRDefault="00000000">
      <w:pPr>
        <w:pStyle w:val="ListParagraph"/>
        <w:numPr>
          <w:ilvl w:val="0"/>
          <w:numId w:val="1"/>
        </w:numPr>
      </w:pPr>
      <w:r>
        <w:t>Ownership and access to all final files, accounts, code, and design assets.</w:t>
      </w:r>
    </w:p>
    <w:p w14:paraId="0EC92A14" w14:textId="77777777" w:rsidR="0027275C" w:rsidRDefault="00000000">
      <w:pPr>
        <w:pStyle w:val="Heading1"/>
      </w:pPr>
      <w:r>
        <w:t>7 · Technical Requirements</w:t>
      </w:r>
    </w:p>
    <w:p w14:paraId="56600B85" w14:textId="77777777" w:rsidR="0027275C" w:rsidRDefault="00000000">
      <w:r>
        <w:t>The redesigned website should:</w:t>
      </w:r>
    </w:p>
    <w:p w14:paraId="3DA6C761" w14:textId="77777777" w:rsidR="0027275C" w:rsidRDefault="00000000">
      <w:pPr>
        <w:pStyle w:val="ListParagraph"/>
        <w:numPr>
          <w:ilvl w:val="0"/>
          <w:numId w:val="1"/>
        </w:numPr>
      </w:pPr>
      <w:r>
        <w:t>Work across current major browsers and devices.</w:t>
      </w:r>
    </w:p>
    <w:p w14:paraId="423BBAD1" w14:textId="77777777" w:rsidR="0027275C" w:rsidRDefault="00000000">
      <w:pPr>
        <w:pStyle w:val="ListParagraph"/>
        <w:numPr>
          <w:ilvl w:val="0"/>
          <w:numId w:val="1"/>
        </w:numPr>
      </w:pPr>
      <w:r>
        <w:t>Be responsive and mobile-friendly.</w:t>
      </w:r>
    </w:p>
    <w:p w14:paraId="087AB0F5" w14:textId="77777777" w:rsidR="0027275C" w:rsidRDefault="00000000">
      <w:pPr>
        <w:pStyle w:val="ListParagraph"/>
        <w:numPr>
          <w:ilvl w:val="0"/>
          <w:numId w:val="1"/>
        </w:numPr>
      </w:pPr>
      <w:r>
        <w:t>Meet agreed accessibility requirements.</w:t>
      </w:r>
    </w:p>
    <w:p w14:paraId="65E34FFD" w14:textId="77777777" w:rsidR="0027275C" w:rsidRDefault="00000000">
      <w:pPr>
        <w:pStyle w:val="ListParagraph"/>
        <w:numPr>
          <w:ilvl w:val="0"/>
          <w:numId w:val="1"/>
        </w:numPr>
      </w:pPr>
      <w:r>
        <w:t>Follow security and privacy best practices.</w:t>
      </w:r>
    </w:p>
    <w:p w14:paraId="5C808476" w14:textId="77777777" w:rsidR="0027275C" w:rsidRDefault="00000000">
      <w:pPr>
        <w:pStyle w:val="ListParagraph"/>
        <w:numPr>
          <w:ilvl w:val="0"/>
          <w:numId w:val="1"/>
        </w:numPr>
      </w:pPr>
      <w:r>
        <w:t>Achieve strong page-load and Core Web Vitals performance.</w:t>
      </w:r>
    </w:p>
    <w:p w14:paraId="49667DC1" w14:textId="77777777" w:rsidR="0027275C" w:rsidRDefault="00000000">
      <w:pPr>
        <w:pStyle w:val="ListParagraph"/>
        <w:numPr>
          <w:ilvl w:val="0"/>
          <w:numId w:val="1"/>
        </w:numPr>
      </w:pPr>
      <w:r>
        <w:t>Allow authorized staff to update routine content.</w:t>
      </w:r>
    </w:p>
    <w:p w14:paraId="7BF33B9D" w14:textId="77777777" w:rsidR="0027275C" w:rsidRDefault="00000000">
      <w:pPr>
        <w:pStyle w:val="ListParagraph"/>
        <w:numPr>
          <w:ilvl w:val="0"/>
          <w:numId w:val="1"/>
        </w:numPr>
      </w:pPr>
      <w:r>
        <w:t>Include appropriate analytics, cookie-consent, and privacy controls.</w:t>
      </w:r>
    </w:p>
    <w:p w14:paraId="3D42E275" w14:textId="77777777" w:rsidR="0027275C" w:rsidRDefault="00000000">
      <w:pPr>
        <w:pStyle w:val="ListParagraph"/>
        <w:numPr>
          <w:ilvl w:val="0"/>
          <w:numId w:val="1"/>
        </w:numPr>
      </w:pPr>
      <w:r>
        <w:t>Preserve important URLs or include a redirect plan.</w:t>
      </w:r>
    </w:p>
    <w:p w14:paraId="49F6760C" w14:textId="77777777" w:rsidR="0027275C" w:rsidRDefault="00000000">
      <w:pPr>
        <w:pStyle w:val="ListParagraph"/>
        <w:numPr>
          <w:ilvl w:val="0"/>
          <w:numId w:val="1"/>
        </w:numPr>
      </w:pPr>
      <w:r>
        <w:t>Avoid unnecessary reliance on proprietary components that restrict future maintenance.</w:t>
      </w:r>
    </w:p>
    <w:p w14:paraId="0F1B9882" w14:textId="77777777" w:rsidR="0027275C" w:rsidRDefault="00000000">
      <w:r>
        <w:t>Vendors should disclose proposed hosting, licensing, subscription, and third-party service costs.</w:t>
      </w:r>
    </w:p>
    <w:p w14:paraId="30B66727" w14:textId="77777777" w:rsidR="0027275C" w:rsidRDefault="00000000">
      <w:pPr>
        <w:pStyle w:val="Heading1"/>
      </w:pPr>
      <w:r>
        <w:lastRenderedPageBreak/>
        <w:t>8 · Budget and Schedule</w:t>
      </w:r>
    </w:p>
    <w:p w14:paraId="60A01849" w14:textId="1D04FAD5" w:rsidR="0027275C" w:rsidRDefault="00000000">
      <w:r>
        <w:t xml:space="preserve">Our anticipated budget </w:t>
      </w:r>
      <w:proofErr w:type="gramStart"/>
      <w:r>
        <w:t xml:space="preserve">is </w:t>
      </w:r>
      <w:r w:rsidR="00C2489C">
        <w:t xml:space="preserve"> $</w:t>
      </w:r>
      <w:proofErr w:type="gramEnd"/>
      <w:r w:rsidR="00C2489C">
        <w:t>15,000.00</w:t>
      </w:r>
      <w:r>
        <w:t>, excluding applicable taxes and clearly identified ongoing costs.</w:t>
      </w:r>
    </w:p>
    <w:p w14:paraId="78D08F8B" w14:textId="42D1C510" w:rsidR="0027275C" w:rsidRDefault="00000000">
      <w:r>
        <w:t xml:space="preserve">We expect the project to begin around </w:t>
      </w:r>
      <w:r w:rsidR="00C2489C">
        <w:t>November 17</w:t>
      </w:r>
      <w:proofErr w:type="gramStart"/>
      <w:r w:rsidR="00C2489C" w:rsidRPr="00C2489C">
        <w:rPr>
          <w:vertAlign w:val="superscript"/>
        </w:rPr>
        <w:t>th</w:t>
      </w:r>
      <w:r w:rsidR="00C2489C">
        <w:t xml:space="preserve"> </w:t>
      </w:r>
      <w:r>
        <w:t xml:space="preserve"> and</w:t>
      </w:r>
      <w:proofErr w:type="gramEnd"/>
      <w:r>
        <w:t xml:space="preserve"> launch by </w:t>
      </w:r>
      <w:r w:rsidR="00C2489C">
        <w:t>December 15th</w:t>
      </w:r>
      <w:r>
        <w:t>. Please provide a proposed schedule with key phases, milestones, review periods, and client dependencies.</w:t>
      </w:r>
    </w:p>
    <w:p w14:paraId="741FBE54" w14:textId="77777777" w:rsidR="0027275C" w:rsidRDefault="00000000">
      <w:r>
        <w:t>If the stated budget or schedule is not realistic, explain why and recommend an alternative approach.</w:t>
      </w:r>
    </w:p>
    <w:p w14:paraId="00D5A005" w14:textId="77777777" w:rsidR="0027275C" w:rsidRDefault="00000000">
      <w:pPr>
        <w:pStyle w:val="Heading1"/>
      </w:pPr>
      <w:r>
        <w:t>9 · Proposal Requirements</w:t>
      </w:r>
    </w:p>
    <w:p w14:paraId="1E688AE7" w14:textId="77777777" w:rsidR="0027275C" w:rsidRDefault="00000000">
      <w:r>
        <w:t>Please include:</w:t>
      </w:r>
    </w:p>
    <w:p w14:paraId="2BA58468" w14:textId="77777777" w:rsidR="0027275C" w:rsidRDefault="00000000">
      <w:pPr>
        <w:pStyle w:val="ListParagraph"/>
        <w:numPr>
          <w:ilvl w:val="0"/>
          <w:numId w:val="1"/>
        </w:numPr>
      </w:pPr>
      <w:r>
        <w:t>Company overview and relevant experience.</w:t>
      </w:r>
    </w:p>
    <w:p w14:paraId="07D54983" w14:textId="77777777" w:rsidR="0027275C" w:rsidRDefault="00000000">
      <w:pPr>
        <w:pStyle w:val="ListParagraph"/>
        <w:numPr>
          <w:ilvl w:val="0"/>
          <w:numId w:val="1"/>
        </w:numPr>
      </w:pPr>
      <w:r>
        <w:t>Your understanding of the project and recommended approach.</w:t>
      </w:r>
    </w:p>
    <w:p w14:paraId="1C71D982" w14:textId="77777777" w:rsidR="0027275C" w:rsidRDefault="00000000">
      <w:pPr>
        <w:pStyle w:val="ListParagraph"/>
        <w:numPr>
          <w:ilvl w:val="0"/>
          <w:numId w:val="1"/>
        </w:numPr>
      </w:pPr>
      <w:r>
        <w:t>Proposed scope, deliverables, and exclusions.</w:t>
      </w:r>
    </w:p>
    <w:p w14:paraId="56B200D1" w14:textId="77777777" w:rsidR="0027275C" w:rsidRDefault="00000000">
      <w:pPr>
        <w:pStyle w:val="ListParagraph"/>
        <w:numPr>
          <w:ilvl w:val="0"/>
          <w:numId w:val="1"/>
        </w:numPr>
      </w:pPr>
      <w:r>
        <w:t>Project team, roles, and availability.</w:t>
      </w:r>
    </w:p>
    <w:p w14:paraId="05D6370C" w14:textId="77777777" w:rsidR="0027275C" w:rsidRDefault="00000000">
      <w:pPr>
        <w:pStyle w:val="ListParagraph"/>
        <w:numPr>
          <w:ilvl w:val="0"/>
          <w:numId w:val="1"/>
        </w:numPr>
      </w:pPr>
      <w:r>
        <w:t>Timeline and major milestones.</w:t>
      </w:r>
    </w:p>
    <w:p w14:paraId="060A6C61" w14:textId="77777777" w:rsidR="0027275C" w:rsidRDefault="00000000">
      <w:pPr>
        <w:pStyle w:val="ListParagraph"/>
        <w:numPr>
          <w:ilvl w:val="0"/>
          <w:numId w:val="1"/>
        </w:numPr>
      </w:pPr>
      <w:r>
        <w:t>Detailed pricing, payment schedule, and assumptions.</w:t>
      </w:r>
    </w:p>
    <w:p w14:paraId="58EC6E5F" w14:textId="77777777" w:rsidR="0027275C" w:rsidRDefault="00000000">
      <w:pPr>
        <w:pStyle w:val="ListParagraph"/>
        <w:numPr>
          <w:ilvl w:val="0"/>
          <w:numId w:val="1"/>
        </w:numPr>
      </w:pPr>
      <w:r>
        <w:t>Ongoing hosting, licensing, maintenance, and support costs.</w:t>
      </w:r>
    </w:p>
    <w:p w14:paraId="01532801" w14:textId="77777777" w:rsidR="0027275C" w:rsidRDefault="00000000">
      <w:pPr>
        <w:pStyle w:val="ListParagraph"/>
        <w:numPr>
          <w:ilvl w:val="0"/>
          <w:numId w:val="1"/>
        </w:numPr>
      </w:pPr>
      <w:r>
        <w:t>Two or three relevant project examples.</w:t>
      </w:r>
    </w:p>
    <w:p w14:paraId="6E325AA5" w14:textId="77777777" w:rsidR="0027275C" w:rsidRDefault="00000000">
      <w:pPr>
        <w:pStyle w:val="ListParagraph"/>
        <w:numPr>
          <w:ilvl w:val="0"/>
          <w:numId w:val="1"/>
        </w:numPr>
      </w:pPr>
      <w:r>
        <w:t>Two client references.</w:t>
      </w:r>
    </w:p>
    <w:p w14:paraId="1CCC5332" w14:textId="77777777" w:rsidR="0027275C" w:rsidRDefault="00000000">
      <w:pPr>
        <w:pStyle w:val="ListParagraph"/>
        <w:numPr>
          <w:ilvl w:val="0"/>
          <w:numId w:val="1"/>
        </w:numPr>
      </w:pPr>
      <w:r>
        <w:t>Proposed technology and content management system.</w:t>
      </w:r>
    </w:p>
    <w:p w14:paraId="65A06FB7" w14:textId="77777777" w:rsidR="0027275C" w:rsidRDefault="00000000">
      <w:pPr>
        <w:pStyle w:val="ListParagraph"/>
        <w:numPr>
          <w:ilvl w:val="0"/>
          <w:numId w:val="1"/>
        </w:numPr>
      </w:pPr>
      <w:r>
        <w:t>Accessibility, SEO, security, testing, and quality-assurance approach.</w:t>
      </w:r>
    </w:p>
    <w:p w14:paraId="56EAB56B" w14:textId="77777777" w:rsidR="0027275C" w:rsidRDefault="00000000">
      <w:pPr>
        <w:pStyle w:val="ListParagraph"/>
        <w:numPr>
          <w:ilvl w:val="0"/>
          <w:numId w:val="1"/>
        </w:numPr>
      </w:pPr>
      <w:r>
        <w:t>Post-launch warranty and support terms.</w:t>
      </w:r>
    </w:p>
    <w:p w14:paraId="053E9FF8" w14:textId="77777777" w:rsidR="0027275C" w:rsidRDefault="00000000">
      <w:pPr>
        <w:pStyle w:val="ListParagraph"/>
        <w:numPr>
          <w:ilvl w:val="0"/>
          <w:numId w:val="1"/>
        </w:numPr>
      </w:pPr>
      <w:r>
        <w:t>Any information or resources required from our team.</w:t>
      </w:r>
    </w:p>
    <w:p w14:paraId="4E8B9541" w14:textId="77777777" w:rsidR="0027275C" w:rsidRDefault="00000000">
      <w:r>
        <w:t>Please keep proposals to approximately [page limit] pages, excluding appendices.</w:t>
      </w:r>
    </w:p>
    <w:p w14:paraId="5BE9C63D" w14:textId="77777777" w:rsidR="0027275C" w:rsidRDefault="00000000">
      <w:pPr>
        <w:pStyle w:val="Heading1"/>
      </w:pPr>
      <w:r>
        <w:t>10 · Evaluation Criteria</w:t>
      </w:r>
    </w:p>
    <w:p w14:paraId="3266F405" w14:textId="77777777" w:rsidR="0027275C" w:rsidRDefault="00000000">
      <w:r>
        <w:t>Proposals will be evaluated based on:</w:t>
      </w:r>
    </w:p>
    <w:p w14:paraId="32AC1FD6" w14:textId="77777777" w:rsidR="0027275C" w:rsidRDefault="00000000">
      <w:pPr>
        <w:pStyle w:val="ListParagraph"/>
        <w:numPr>
          <w:ilvl w:val="0"/>
          <w:numId w:val="1"/>
        </w:numPr>
      </w:pPr>
      <w:r>
        <w:t>Understanding of our goals and audiences.</w:t>
      </w:r>
    </w:p>
    <w:p w14:paraId="104E1B2E" w14:textId="77777777" w:rsidR="0027275C" w:rsidRDefault="00000000">
      <w:pPr>
        <w:pStyle w:val="ListParagraph"/>
        <w:numPr>
          <w:ilvl w:val="0"/>
          <w:numId w:val="1"/>
        </w:numPr>
      </w:pPr>
      <w:r>
        <w:t>Quality and practicality of the proposed approach.</w:t>
      </w:r>
    </w:p>
    <w:p w14:paraId="1F755D4C" w14:textId="77777777" w:rsidR="0027275C" w:rsidRDefault="00000000">
      <w:pPr>
        <w:pStyle w:val="ListParagraph"/>
        <w:numPr>
          <w:ilvl w:val="0"/>
          <w:numId w:val="1"/>
        </w:numPr>
      </w:pPr>
      <w:r>
        <w:t>Relevant website design and development experience.</w:t>
      </w:r>
    </w:p>
    <w:p w14:paraId="7488FF2D" w14:textId="77777777" w:rsidR="0027275C" w:rsidRDefault="00000000">
      <w:pPr>
        <w:pStyle w:val="ListParagraph"/>
        <w:numPr>
          <w:ilvl w:val="0"/>
          <w:numId w:val="1"/>
        </w:numPr>
      </w:pPr>
      <w:r>
        <w:t>Strength of the proposed team.</w:t>
      </w:r>
    </w:p>
    <w:p w14:paraId="46B267FE" w14:textId="77777777" w:rsidR="0027275C" w:rsidRDefault="00000000">
      <w:pPr>
        <w:pStyle w:val="ListParagraph"/>
        <w:numPr>
          <w:ilvl w:val="0"/>
          <w:numId w:val="1"/>
        </w:numPr>
      </w:pPr>
      <w:r>
        <w:t>Accessibility, SEO, performance, and technical expertise.</w:t>
      </w:r>
    </w:p>
    <w:p w14:paraId="454C64D9" w14:textId="77777777" w:rsidR="0027275C" w:rsidRDefault="00000000">
      <w:pPr>
        <w:pStyle w:val="ListParagraph"/>
        <w:numPr>
          <w:ilvl w:val="0"/>
          <w:numId w:val="1"/>
        </w:numPr>
      </w:pPr>
      <w:r>
        <w:lastRenderedPageBreak/>
        <w:t>Timeline and capacity.</w:t>
      </w:r>
    </w:p>
    <w:p w14:paraId="1EC5B00D" w14:textId="77777777" w:rsidR="0027275C" w:rsidRDefault="00000000">
      <w:pPr>
        <w:pStyle w:val="ListParagraph"/>
        <w:numPr>
          <w:ilvl w:val="0"/>
          <w:numId w:val="1"/>
        </w:numPr>
      </w:pPr>
      <w:r>
        <w:t>Overall value and transparency of pricing.</w:t>
      </w:r>
    </w:p>
    <w:p w14:paraId="20FFA6AF" w14:textId="77777777" w:rsidR="0027275C" w:rsidRDefault="00000000">
      <w:pPr>
        <w:pStyle w:val="ListParagraph"/>
        <w:numPr>
          <w:ilvl w:val="0"/>
          <w:numId w:val="1"/>
        </w:numPr>
      </w:pPr>
      <w:r>
        <w:t>Quality of references and relevant work.</w:t>
      </w:r>
    </w:p>
    <w:p w14:paraId="0AAA57C0" w14:textId="77777777" w:rsidR="0027275C" w:rsidRDefault="00000000">
      <w:r>
        <w:t>The lowest-priced proposal will not necessarily be selected.</w:t>
      </w:r>
    </w:p>
    <w:p w14:paraId="43F521DD" w14:textId="77777777" w:rsidR="0027275C" w:rsidRDefault="00000000">
      <w:pPr>
        <w:pStyle w:val="Heading1"/>
      </w:pPr>
      <w:r>
        <w:t>11 · Procurement Schedule</w:t>
      </w:r>
    </w:p>
    <w:tbl>
      <w:tblPr>
        <w:tblW w:w="9360" w:type="dxa"/>
        <w:tblBorders>
          <w:top w:val="single" w:sz="4" w:space="0" w:color="D7DBE3"/>
          <w:left w:val="single" w:sz="4" w:space="0" w:color="D7DBE3"/>
          <w:bottom w:val="single" w:sz="4" w:space="0" w:color="D7DBE3"/>
          <w:right w:val="single" w:sz="4" w:space="0" w:color="D7DBE3"/>
          <w:insideH w:val="single" w:sz="4" w:space="0" w:color="D7DBE3"/>
          <w:insideV w:val="single" w:sz="4" w:space="0" w:color="D7DBE3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96"/>
        <w:gridCol w:w="3764"/>
      </w:tblGrid>
      <w:tr w:rsidR="0027275C" w14:paraId="5DD2F5A3" w14:textId="77777777">
        <w:trPr>
          <w:tblHeader/>
        </w:trPr>
        <w:tc>
          <w:tcPr>
            <w:tcW w:w="5813" w:type="dxa"/>
            <w:tcBorders>
              <w:top w:val="single" w:sz="4" w:space="0" w:color="D7DBE3"/>
              <w:left w:val="single" w:sz="4" w:space="0" w:color="D7DBE3"/>
              <w:bottom w:val="single" w:sz="4" w:space="0" w:color="D7DBE3"/>
              <w:right w:val="single" w:sz="4" w:space="0" w:color="D7DBE3"/>
            </w:tcBorders>
            <w:shd w:val="clear" w:color="auto" w:fill="1F3864"/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2E20EF35" w14:textId="77777777" w:rsidR="0027275C" w:rsidRDefault="00000000">
            <w:r>
              <w:rPr>
                <w:b/>
                <w:bCs/>
                <w:color w:val="FFFFFF"/>
                <w:sz w:val="20"/>
                <w:szCs w:val="20"/>
              </w:rPr>
              <w:t>Milestone</w:t>
            </w:r>
          </w:p>
        </w:tc>
        <w:tc>
          <w:tcPr>
            <w:tcW w:w="3907" w:type="dxa"/>
            <w:tcBorders>
              <w:top w:val="single" w:sz="4" w:space="0" w:color="D7DBE3"/>
              <w:left w:val="single" w:sz="4" w:space="0" w:color="D7DBE3"/>
              <w:bottom w:val="single" w:sz="4" w:space="0" w:color="D7DBE3"/>
              <w:right w:val="single" w:sz="4" w:space="0" w:color="D7DBE3"/>
            </w:tcBorders>
            <w:shd w:val="clear" w:color="auto" w:fill="1F3864"/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40858884" w14:textId="77777777" w:rsidR="0027275C" w:rsidRDefault="00000000">
            <w:r>
              <w:rPr>
                <w:b/>
                <w:bCs/>
                <w:color w:val="FFFFFF"/>
                <w:sz w:val="20"/>
                <w:szCs w:val="20"/>
              </w:rPr>
              <w:t>Date</w:t>
            </w:r>
          </w:p>
        </w:tc>
      </w:tr>
      <w:tr w:rsidR="0027275C" w14:paraId="2A13BE06" w14:textId="77777777">
        <w:tc>
          <w:tcPr>
            <w:tcW w:w="5813" w:type="dxa"/>
            <w:tcBorders>
              <w:top w:val="single" w:sz="4" w:space="0" w:color="D7DBE3"/>
              <w:left w:val="single" w:sz="4" w:space="0" w:color="D7DBE3"/>
              <w:bottom w:val="single" w:sz="4" w:space="0" w:color="D7DBE3"/>
              <w:right w:val="single" w:sz="4" w:space="0" w:color="D7DBE3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01264536" w14:textId="77777777" w:rsidR="0027275C" w:rsidRDefault="00000000">
            <w:r>
              <w:rPr>
                <w:sz w:val="20"/>
                <w:szCs w:val="20"/>
              </w:rPr>
              <w:t>RFP issued</w:t>
            </w:r>
          </w:p>
        </w:tc>
        <w:tc>
          <w:tcPr>
            <w:tcW w:w="3907" w:type="dxa"/>
            <w:tcBorders>
              <w:top w:val="single" w:sz="4" w:space="0" w:color="D7DBE3"/>
              <w:left w:val="single" w:sz="4" w:space="0" w:color="D7DBE3"/>
              <w:bottom w:val="single" w:sz="4" w:space="0" w:color="D7DBE3"/>
              <w:right w:val="single" w:sz="4" w:space="0" w:color="D7DBE3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3439D7AC" w14:textId="6057CB4B" w:rsidR="0027275C" w:rsidRDefault="003E34AF">
            <w:r>
              <w:rPr>
                <w:sz w:val="20"/>
                <w:szCs w:val="20"/>
              </w:rPr>
              <w:t>October 20, 2026</w:t>
            </w:r>
          </w:p>
        </w:tc>
      </w:tr>
      <w:tr w:rsidR="0027275C" w14:paraId="724581C6" w14:textId="77777777">
        <w:tc>
          <w:tcPr>
            <w:tcW w:w="5813" w:type="dxa"/>
            <w:tcBorders>
              <w:top w:val="single" w:sz="4" w:space="0" w:color="D7DBE3"/>
              <w:left w:val="single" w:sz="4" w:space="0" w:color="D7DBE3"/>
              <w:bottom w:val="single" w:sz="4" w:space="0" w:color="D7DBE3"/>
              <w:right w:val="single" w:sz="4" w:space="0" w:color="D7DBE3"/>
            </w:tcBorders>
            <w:shd w:val="clear" w:color="auto" w:fill="EFF1F4"/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26DB7AB" w14:textId="77777777" w:rsidR="0027275C" w:rsidRDefault="00000000">
            <w:r>
              <w:rPr>
                <w:sz w:val="20"/>
                <w:szCs w:val="20"/>
              </w:rPr>
              <w:t>Vendor questions due</w:t>
            </w:r>
          </w:p>
        </w:tc>
        <w:tc>
          <w:tcPr>
            <w:tcW w:w="3907" w:type="dxa"/>
            <w:tcBorders>
              <w:top w:val="single" w:sz="4" w:space="0" w:color="D7DBE3"/>
              <w:left w:val="single" w:sz="4" w:space="0" w:color="D7DBE3"/>
              <w:bottom w:val="single" w:sz="4" w:space="0" w:color="D7DBE3"/>
              <w:right w:val="single" w:sz="4" w:space="0" w:color="D7DBE3"/>
            </w:tcBorders>
            <w:shd w:val="clear" w:color="auto" w:fill="EFF1F4"/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62C0841" w14:textId="64F95472" w:rsidR="0027275C" w:rsidRDefault="003E34AF">
            <w:r>
              <w:rPr>
                <w:sz w:val="20"/>
                <w:szCs w:val="20"/>
              </w:rPr>
              <w:t>October 27, 2026</w:t>
            </w:r>
          </w:p>
        </w:tc>
      </w:tr>
      <w:tr w:rsidR="0027275C" w14:paraId="3FF7EF19" w14:textId="77777777">
        <w:tc>
          <w:tcPr>
            <w:tcW w:w="5813" w:type="dxa"/>
            <w:tcBorders>
              <w:top w:val="single" w:sz="4" w:space="0" w:color="D7DBE3"/>
              <w:left w:val="single" w:sz="4" w:space="0" w:color="D7DBE3"/>
              <w:bottom w:val="single" w:sz="4" w:space="0" w:color="D7DBE3"/>
              <w:right w:val="single" w:sz="4" w:space="0" w:color="D7DBE3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6F9072CD" w14:textId="77777777" w:rsidR="0027275C" w:rsidRDefault="00000000">
            <w:r>
              <w:rPr>
                <w:sz w:val="20"/>
                <w:szCs w:val="20"/>
              </w:rPr>
              <w:t>Responses to questions shared</w:t>
            </w:r>
          </w:p>
        </w:tc>
        <w:tc>
          <w:tcPr>
            <w:tcW w:w="3907" w:type="dxa"/>
            <w:tcBorders>
              <w:top w:val="single" w:sz="4" w:space="0" w:color="D7DBE3"/>
              <w:left w:val="single" w:sz="4" w:space="0" w:color="D7DBE3"/>
              <w:bottom w:val="single" w:sz="4" w:space="0" w:color="D7DBE3"/>
              <w:right w:val="single" w:sz="4" w:space="0" w:color="D7DBE3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139115A4" w14:textId="05D4E9A8" w:rsidR="0027275C" w:rsidRDefault="003E34AF">
            <w:r>
              <w:rPr>
                <w:sz w:val="20"/>
                <w:szCs w:val="20"/>
              </w:rPr>
              <w:t>October 30, 2026</w:t>
            </w:r>
          </w:p>
        </w:tc>
      </w:tr>
      <w:tr w:rsidR="0027275C" w14:paraId="64DF26EF" w14:textId="77777777">
        <w:tc>
          <w:tcPr>
            <w:tcW w:w="5813" w:type="dxa"/>
            <w:tcBorders>
              <w:top w:val="single" w:sz="4" w:space="0" w:color="D7DBE3"/>
              <w:left w:val="single" w:sz="4" w:space="0" w:color="D7DBE3"/>
              <w:bottom w:val="single" w:sz="4" w:space="0" w:color="D7DBE3"/>
              <w:right w:val="single" w:sz="4" w:space="0" w:color="D7DBE3"/>
            </w:tcBorders>
            <w:shd w:val="clear" w:color="auto" w:fill="EFF1F4"/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259C669A" w14:textId="77777777" w:rsidR="0027275C" w:rsidRDefault="00000000">
            <w:r>
              <w:rPr>
                <w:sz w:val="20"/>
                <w:szCs w:val="20"/>
              </w:rPr>
              <w:t>Proposals due</w:t>
            </w:r>
          </w:p>
        </w:tc>
        <w:tc>
          <w:tcPr>
            <w:tcW w:w="3907" w:type="dxa"/>
            <w:tcBorders>
              <w:top w:val="single" w:sz="4" w:space="0" w:color="D7DBE3"/>
              <w:left w:val="single" w:sz="4" w:space="0" w:color="D7DBE3"/>
              <w:bottom w:val="single" w:sz="4" w:space="0" w:color="D7DBE3"/>
              <w:right w:val="single" w:sz="4" w:space="0" w:color="D7DBE3"/>
            </w:tcBorders>
            <w:shd w:val="clear" w:color="auto" w:fill="EFF1F4"/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7C18F796" w14:textId="086D7AC5" w:rsidR="0027275C" w:rsidRDefault="003E34AF">
            <w:r>
              <w:rPr>
                <w:sz w:val="20"/>
                <w:szCs w:val="20"/>
              </w:rPr>
              <w:t>November 3, 2026</w:t>
            </w:r>
          </w:p>
        </w:tc>
      </w:tr>
      <w:tr w:rsidR="0027275C" w14:paraId="1D0573EA" w14:textId="77777777">
        <w:tc>
          <w:tcPr>
            <w:tcW w:w="5813" w:type="dxa"/>
            <w:tcBorders>
              <w:top w:val="single" w:sz="4" w:space="0" w:color="D7DBE3"/>
              <w:left w:val="single" w:sz="4" w:space="0" w:color="D7DBE3"/>
              <w:bottom w:val="single" w:sz="4" w:space="0" w:color="D7DBE3"/>
              <w:right w:val="single" w:sz="4" w:space="0" w:color="D7DBE3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5FE578F6" w14:textId="42EE5B76" w:rsidR="0027275C" w:rsidRDefault="00000000">
            <w:r>
              <w:rPr>
                <w:sz w:val="20"/>
                <w:szCs w:val="20"/>
              </w:rPr>
              <w:t>Shortlist interviews</w:t>
            </w:r>
            <w:r w:rsidR="003E34AF">
              <w:rPr>
                <w:sz w:val="20"/>
                <w:szCs w:val="20"/>
              </w:rPr>
              <w:t xml:space="preserve"> (if required)</w:t>
            </w:r>
          </w:p>
        </w:tc>
        <w:tc>
          <w:tcPr>
            <w:tcW w:w="3907" w:type="dxa"/>
            <w:tcBorders>
              <w:top w:val="single" w:sz="4" w:space="0" w:color="D7DBE3"/>
              <w:left w:val="single" w:sz="4" w:space="0" w:color="D7DBE3"/>
              <w:bottom w:val="single" w:sz="4" w:space="0" w:color="D7DBE3"/>
              <w:right w:val="single" w:sz="4" w:space="0" w:color="D7DBE3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015E62EB" w14:textId="40DC1BEC" w:rsidR="0027275C" w:rsidRDefault="003E34AF">
            <w:r>
              <w:rPr>
                <w:sz w:val="20"/>
                <w:szCs w:val="20"/>
              </w:rPr>
              <w:t>November10, 2026</w:t>
            </w:r>
          </w:p>
        </w:tc>
      </w:tr>
      <w:tr w:rsidR="0027275C" w14:paraId="7A47CA45" w14:textId="77777777">
        <w:tc>
          <w:tcPr>
            <w:tcW w:w="5813" w:type="dxa"/>
            <w:tcBorders>
              <w:top w:val="single" w:sz="4" w:space="0" w:color="D7DBE3"/>
              <w:left w:val="single" w:sz="4" w:space="0" w:color="D7DBE3"/>
              <w:bottom w:val="single" w:sz="4" w:space="0" w:color="D7DBE3"/>
              <w:right w:val="single" w:sz="4" w:space="0" w:color="D7DBE3"/>
            </w:tcBorders>
            <w:shd w:val="clear" w:color="auto" w:fill="EFF1F4"/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753CA7BB" w14:textId="77777777" w:rsidR="0027275C" w:rsidRDefault="00000000">
            <w:r>
              <w:rPr>
                <w:sz w:val="20"/>
                <w:szCs w:val="20"/>
              </w:rPr>
              <w:t>Vendor selected</w:t>
            </w:r>
          </w:p>
        </w:tc>
        <w:tc>
          <w:tcPr>
            <w:tcW w:w="3907" w:type="dxa"/>
            <w:tcBorders>
              <w:top w:val="single" w:sz="4" w:space="0" w:color="D7DBE3"/>
              <w:left w:val="single" w:sz="4" w:space="0" w:color="D7DBE3"/>
              <w:bottom w:val="single" w:sz="4" w:space="0" w:color="D7DBE3"/>
              <w:right w:val="single" w:sz="4" w:space="0" w:color="D7DBE3"/>
            </w:tcBorders>
            <w:shd w:val="clear" w:color="auto" w:fill="EFF1F4"/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32FBA077" w14:textId="46C380DB" w:rsidR="0027275C" w:rsidRDefault="003E34AF">
            <w:r>
              <w:rPr>
                <w:sz w:val="20"/>
                <w:szCs w:val="20"/>
              </w:rPr>
              <w:t>November 17 2026</w:t>
            </w:r>
          </w:p>
        </w:tc>
      </w:tr>
      <w:tr w:rsidR="0027275C" w14:paraId="042209B8" w14:textId="77777777">
        <w:tc>
          <w:tcPr>
            <w:tcW w:w="5813" w:type="dxa"/>
            <w:tcBorders>
              <w:top w:val="single" w:sz="4" w:space="0" w:color="D7DBE3"/>
              <w:left w:val="single" w:sz="4" w:space="0" w:color="D7DBE3"/>
              <w:bottom w:val="single" w:sz="4" w:space="0" w:color="D7DBE3"/>
              <w:right w:val="single" w:sz="4" w:space="0" w:color="D7DBE3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2F27BF7D" w14:textId="77777777" w:rsidR="0027275C" w:rsidRDefault="00000000">
            <w:r>
              <w:rPr>
                <w:sz w:val="20"/>
                <w:szCs w:val="20"/>
              </w:rPr>
              <w:t>Project kickoff</w:t>
            </w:r>
          </w:p>
        </w:tc>
        <w:tc>
          <w:tcPr>
            <w:tcW w:w="3907" w:type="dxa"/>
            <w:tcBorders>
              <w:top w:val="single" w:sz="4" w:space="0" w:color="D7DBE3"/>
              <w:left w:val="single" w:sz="4" w:space="0" w:color="D7DBE3"/>
              <w:bottom w:val="single" w:sz="4" w:space="0" w:color="D7DBE3"/>
              <w:right w:val="single" w:sz="4" w:space="0" w:color="D7DBE3"/>
            </w:tcBorders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22E9F328" w14:textId="307DAFD6" w:rsidR="0027275C" w:rsidRDefault="003E34AF">
            <w:r>
              <w:rPr>
                <w:sz w:val="20"/>
                <w:szCs w:val="20"/>
              </w:rPr>
              <w:t xml:space="preserve">November 17, </w:t>
            </w:r>
            <w:proofErr w:type="gramStart"/>
            <w:r>
              <w:rPr>
                <w:sz w:val="20"/>
                <w:szCs w:val="20"/>
              </w:rPr>
              <w:t>2026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</w:p>
        </w:tc>
      </w:tr>
      <w:tr w:rsidR="0027275C" w14:paraId="298085DC" w14:textId="77777777">
        <w:tc>
          <w:tcPr>
            <w:tcW w:w="5813" w:type="dxa"/>
            <w:tcBorders>
              <w:top w:val="single" w:sz="4" w:space="0" w:color="D7DBE3"/>
              <w:left w:val="single" w:sz="4" w:space="0" w:color="D7DBE3"/>
              <w:bottom w:val="single" w:sz="4" w:space="0" w:color="D7DBE3"/>
              <w:right w:val="single" w:sz="4" w:space="0" w:color="D7DBE3"/>
            </w:tcBorders>
            <w:shd w:val="clear" w:color="auto" w:fill="EFF1F4"/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28DB968F" w14:textId="77777777" w:rsidR="0027275C" w:rsidRDefault="00000000">
            <w:r>
              <w:rPr>
                <w:sz w:val="20"/>
                <w:szCs w:val="20"/>
              </w:rPr>
              <w:t>Target launch</w:t>
            </w:r>
          </w:p>
        </w:tc>
        <w:tc>
          <w:tcPr>
            <w:tcW w:w="3907" w:type="dxa"/>
            <w:tcBorders>
              <w:top w:val="single" w:sz="4" w:space="0" w:color="D7DBE3"/>
              <w:left w:val="single" w:sz="4" w:space="0" w:color="D7DBE3"/>
              <w:bottom w:val="single" w:sz="4" w:space="0" w:color="D7DBE3"/>
              <w:right w:val="single" w:sz="4" w:space="0" w:color="D7DBE3"/>
            </w:tcBorders>
            <w:shd w:val="clear" w:color="auto" w:fill="EFF1F4"/>
            <w:tcMar>
              <w:top w:w="60" w:type="dxa"/>
              <w:left w:w="108" w:type="dxa"/>
              <w:bottom w:w="60" w:type="dxa"/>
              <w:right w:w="108" w:type="dxa"/>
            </w:tcMar>
          </w:tcPr>
          <w:p w14:paraId="0B2BC711" w14:textId="725CE359" w:rsidR="0027275C" w:rsidRDefault="003E34AF">
            <w:r>
              <w:rPr>
                <w:sz w:val="20"/>
                <w:szCs w:val="20"/>
              </w:rPr>
              <w:t>December 15 2026</w:t>
            </w:r>
          </w:p>
        </w:tc>
      </w:tr>
    </w:tbl>
    <w:p w14:paraId="429C029E" w14:textId="77777777" w:rsidR="0027275C" w:rsidRDefault="00000000">
      <w:pPr>
        <w:pStyle w:val="Heading1"/>
      </w:pPr>
      <w:r>
        <w:t>12 · Submission Instructions</w:t>
      </w:r>
    </w:p>
    <w:p w14:paraId="761D3BFD" w14:textId="0498980C" w:rsidR="0027275C" w:rsidRDefault="00000000">
      <w:r>
        <w:t xml:space="preserve">Submit proposals in PDF format to </w:t>
      </w:r>
      <w:r w:rsidR="003E34AF">
        <w:t>info@myawwd.ca</w:t>
      </w:r>
      <w:r>
        <w:t xml:space="preserve"> by </w:t>
      </w:r>
      <w:r w:rsidR="00C2489C">
        <w:t>November</w:t>
      </w:r>
      <w:r w:rsidR="003E34AF">
        <w:t xml:space="preserve"> 3</w:t>
      </w:r>
      <w:r w:rsidR="003E34AF" w:rsidRPr="003E34AF">
        <w:rPr>
          <w:vertAlign w:val="superscript"/>
        </w:rPr>
        <w:t>rd</w:t>
      </w:r>
      <w:proofErr w:type="gramStart"/>
      <w:r w:rsidR="003E34AF">
        <w:t xml:space="preserve"> 2026</w:t>
      </w:r>
      <w:proofErr w:type="gramEnd"/>
      <w:r w:rsidR="003E34AF">
        <w:t xml:space="preserve"> 4:30PM CDT</w:t>
      </w:r>
      <w:r>
        <w:t>.</w:t>
      </w:r>
    </w:p>
    <w:p w14:paraId="5A935BE2" w14:textId="5CCCD8AE" w:rsidR="0027275C" w:rsidRDefault="00000000">
      <w:r>
        <w:t>Questions should be sent to the same contact by</w:t>
      </w:r>
      <w:r w:rsidR="003E34AF">
        <w:t xml:space="preserve"> October 27</w:t>
      </w:r>
      <w:r w:rsidR="003E34AF" w:rsidRPr="003E34AF">
        <w:rPr>
          <w:vertAlign w:val="superscript"/>
        </w:rPr>
        <w:t>th</w:t>
      </w:r>
      <w:r w:rsidR="00C2489C">
        <w:t>, 2026</w:t>
      </w:r>
      <w:r>
        <w:t>. Late proposals may not be considered.</w:t>
      </w:r>
    </w:p>
    <w:p w14:paraId="6238DA6C" w14:textId="330E5096" w:rsidR="0027275C" w:rsidRDefault="003E34AF">
      <w:r>
        <w:t>Assiniboine West Watershed District may accept or reject any or all proposals, request clarification, negotiate scope or pricing, and cancel this RFP without awarding a contract. Costs incurred in preparing a proposal are the vendor's responsibility.</w:t>
      </w:r>
    </w:p>
    <w:sectPr w:rsidR="0027275C">
      <w:footerReference w:type="default" r:id="rId7"/>
      <w:pgSz w:w="12240" w:h="15840"/>
      <w:pgMar w:top="1080" w:right="1260" w:bottom="1080" w:left="126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C12B0E" w14:textId="77777777" w:rsidR="002D546D" w:rsidRDefault="002D546D">
      <w:pPr>
        <w:spacing w:after="0" w:line="240" w:lineRule="auto"/>
      </w:pPr>
      <w:r>
        <w:separator/>
      </w:r>
    </w:p>
  </w:endnote>
  <w:endnote w:type="continuationSeparator" w:id="0">
    <w:p w14:paraId="2E3E1171" w14:textId="77777777" w:rsidR="002D546D" w:rsidRDefault="002D54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8A960" w14:textId="7A20E81B" w:rsidR="0027275C" w:rsidRDefault="00C2489C">
    <w:pPr>
      <w:jc w:val="center"/>
    </w:pPr>
    <w:r>
      <w:rPr>
        <w:color w:val="777777"/>
        <w:sz w:val="18"/>
        <w:szCs w:val="18"/>
      </w:rPr>
      <w:t xml:space="preserve">Assiniboine West Watershed District · Website Refresh RFP · Page </w:t>
    </w:r>
    <w:r>
      <w:rPr>
        <w:color w:val="777777"/>
        <w:sz w:val="18"/>
        <w:szCs w:val="18"/>
      </w:rPr>
      <w:fldChar w:fldCharType="begin"/>
    </w:r>
    <w:r>
      <w:rPr>
        <w:color w:val="777777"/>
        <w:sz w:val="18"/>
        <w:szCs w:val="18"/>
      </w:rPr>
      <w:instrText>PAGE</w:instrText>
    </w:r>
    <w:r>
      <w:rPr>
        <w:color w:val="777777"/>
        <w:sz w:val="18"/>
        <w:szCs w:val="18"/>
      </w:rPr>
      <w:fldChar w:fldCharType="separate"/>
    </w:r>
    <w:r w:rsidR="003E34AF">
      <w:rPr>
        <w:noProof/>
        <w:color w:val="777777"/>
        <w:sz w:val="18"/>
        <w:szCs w:val="18"/>
      </w:rPr>
      <w:t>0</w:t>
    </w:r>
    <w:r>
      <w:rPr>
        <w:color w:val="777777"/>
        <w:sz w:val="18"/>
        <w:szCs w:val="18"/>
      </w:rPr>
      <w:fldChar w:fldCharType="end"/>
    </w:r>
    <w:r>
      <w:rPr>
        <w:color w:val="777777"/>
        <w:sz w:val="18"/>
        <w:szCs w:val="18"/>
      </w:rPr>
      <w:t xml:space="preserve"> of </w:t>
    </w:r>
    <w:r>
      <w:rPr>
        <w:color w:val="777777"/>
        <w:sz w:val="18"/>
        <w:szCs w:val="18"/>
      </w:rPr>
      <w:fldChar w:fldCharType="begin"/>
    </w:r>
    <w:r>
      <w:rPr>
        <w:color w:val="777777"/>
        <w:sz w:val="18"/>
        <w:szCs w:val="18"/>
      </w:rPr>
      <w:instrText>NUMPAGES</w:instrText>
    </w:r>
    <w:r>
      <w:rPr>
        <w:color w:val="777777"/>
        <w:sz w:val="18"/>
        <w:szCs w:val="18"/>
      </w:rPr>
      <w:fldChar w:fldCharType="separate"/>
    </w:r>
    <w:r w:rsidR="003E34AF">
      <w:rPr>
        <w:noProof/>
        <w:color w:val="777777"/>
        <w:sz w:val="18"/>
        <w:szCs w:val="18"/>
      </w:rPr>
      <w:t>1</w:t>
    </w:r>
    <w:r>
      <w:rPr>
        <w:color w:val="777777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7809E9" w14:textId="77777777" w:rsidR="002D546D" w:rsidRDefault="002D546D">
      <w:pPr>
        <w:spacing w:after="0" w:line="240" w:lineRule="auto"/>
      </w:pPr>
      <w:r>
        <w:separator/>
      </w:r>
    </w:p>
  </w:footnote>
  <w:footnote w:type="continuationSeparator" w:id="0">
    <w:p w14:paraId="5028E8C3" w14:textId="77777777" w:rsidR="002D546D" w:rsidRDefault="002D54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6860B8"/>
    <w:multiLevelType w:val="hybridMultilevel"/>
    <w:tmpl w:val="6C68472C"/>
    <w:lvl w:ilvl="0" w:tplc="DB26E72E">
      <w:start w:val="1"/>
      <w:numFmt w:val="bullet"/>
      <w:lvlText w:val="●"/>
      <w:lvlJc w:val="left"/>
      <w:pPr>
        <w:ind w:left="720" w:hanging="360"/>
      </w:pPr>
    </w:lvl>
    <w:lvl w:ilvl="1" w:tplc="917CF05E">
      <w:start w:val="1"/>
      <w:numFmt w:val="bullet"/>
      <w:lvlText w:val="○"/>
      <w:lvlJc w:val="left"/>
      <w:pPr>
        <w:ind w:left="1440" w:hanging="360"/>
      </w:pPr>
    </w:lvl>
    <w:lvl w:ilvl="2" w:tplc="CDE8CC5E">
      <w:start w:val="1"/>
      <w:numFmt w:val="bullet"/>
      <w:lvlText w:val="■"/>
      <w:lvlJc w:val="left"/>
      <w:pPr>
        <w:ind w:left="2160" w:hanging="360"/>
      </w:pPr>
    </w:lvl>
    <w:lvl w:ilvl="3" w:tplc="BF3602CC">
      <w:start w:val="1"/>
      <w:numFmt w:val="bullet"/>
      <w:lvlText w:val="●"/>
      <w:lvlJc w:val="left"/>
      <w:pPr>
        <w:ind w:left="2880" w:hanging="360"/>
      </w:pPr>
    </w:lvl>
    <w:lvl w:ilvl="4" w:tplc="C276B42C">
      <w:start w:val="1"/>
      <w:numFmt w:val="bullet"/>
      <w:lvlText w:val="○"/>
      <w:lvlJc w:val="left"/>
      <w:pPr>
        <w:ind w:left="3600" w:hanging="360"/>
      </w:pPr>
    </w:lvl>
    <w:lvl w:ilvl="5" w:tplc="7DB2ABCC">
      <w:start w:val="1"/>
      <w:numFmt w:val="bullet"/>
      <w:lvlText w:val="■"/>
      <w:lvlJc w:val="left"/>
      <w:pPr>
        <w:ind w:left="4320" w:hanging="360"/>
      </w:pPr>
    </w:lvl>
    <w:lvl w:ilvl="6" w:tplc="224631F4">
      <w:start w:val="1"/>
      <w:numFmt w:val="bullet"/>
      <w:lvlText w:val="●"/>
      <w:lvlJc w:val="left"/>
      <w:pPr>
        <w:ind w:left="5040" w:hanging="360"/>
      </w:pPr>
    </w:lvl>
    <w:lvl w:ilvl="7" w:tplc="BB8C6CD8">
      <w:start w:val="1"/>
      <w:numFmt w:val="bullet"/>
      <w:lvlText w:val="●"/>
      <w:lvlJc w:val="left"/>
      <w:pPr>
        <w:ind w:left="5760" w:hanging="360"/>
      </w:pPr>
    </w:lvl>
    <w:lvl w:ilvl="8" w:tplc="1878F16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9FD02F7"/>
    <w:multiLevelType w:val="hybridMultilevel"/>
    <w:tmpl w:val="BB18142C"/>
    <w:lvl w:ilvl="0" w:tplc="184EBC16">
      <w:start w:val="1"/>
      <w:numFmt w:val="decimal"/>
      <w:lvlText w:val="%1."/>
      <w:lvlJc w:val="left"/>
    </w:lvl>
    <w:lvl w:ilvl="1" w:tplc="454609EE">
      <w:numFmt w:val="decimal"/>
      <w:lvlText w:val=""/>
      <w:lvlJc w:val="left"/>
    </w:lvl>
    <w:lvl w:ilvl="2" w:tplc="3836F668">
      <w:numFmt w:val="decimal"/>
      <w:lvlText w:val=""/>
      <w:lvlJc w:val="left"/>
    </w:lvl>
    <w:lvl w:ilvl="3" w:tplc="B7908FE8">
      <w:numFmt w:val="decimal"/>
      <w:lvlText w:val=""/>
      <w:lvlJc w:val="left"/>
    </w:lvl>
    <w:lvl w:ilvl="4" w:tplc="27DEB3B2">
      <w:numFmt w:val="decimal"/>
      <w:lvlText w:val=""/>
      <w:lvlJc w:val="left"/>
    </w:lvl>
    <w:lvl w:ilvl="5" w:tplc="531CA976">
      <w:numFmt w:val="decimal"/>
      <w:lvlText w:val=""/>
      <w:lvlJc w:val="left"/>
    </w:lvl>
    <w:lvl w:ilvl="6" w:tplc="AFD403E2">
      <w:numFmt w:val="decimal"/>
      <w:lvlText w:val=""/>
      <w:lvlJc w:val="left"/>
    </w:lvl>
    <w:lvl w:ilvl="7" w:tplc="6978A7EA">
      <w:numFmt w:val="decimal"/>
      <w:lvlText w:val=""/>
      <w:lvlJc w:val="left"/>
    </w:lvl>
    <w:lvl w:ilvl="8" w:tplc="29F85848">
      <w:numFmt w:val="decimal"/>
      <w:lvlText w:val=""/>
      <w:lvlJc w:val="left"/>
    </w:lvl>
  </w:abstractNum>
  <w:num w:numId="1" w16cid:durableId="201163777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275C"/>
    <w:rsid w:val="001125ED"/>
    <w:rsid w:val="0027275C"/>
    <w:rsid w:val="002D546D"/>
    <w:rsid w:val="003E34AF"/>
    <w:rsid w:val="00791B52"/>
    <w:rsid w:val="00966E77"/>
    <w:rsid w:val="00B2695D"/>
    <w:rsid w:val="00C2489C"/>
    <w:rsid w:val="00CD03C7"/>
    <w:rsid w:val="00DC4E23"/>
    <w:rsid w:val="00FC7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F7ACD"/>
  <w15:docId w15:val="{7FE61B9F-0928-457C-9390-9EAF7DC72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1A1A1A"/>
        <w:sz w:val="22"/>
        <w:szCs w:val="22"/>
        <w:lang w:val="en-CA" w:eastAsia="en-CA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keepNext/>
      <w:pBdr>
        <w:bottom w:val="single" w:sz="6" w:space="4" w:color="D7DBE3"/>
      </w:pBdr>
      <w:spacing w:before="320" w:after="120"/>
      <w:outlineLvl w:val="0"/>
    </w:pPr>
    <w:rPr>
      <w:b/>
      <w:bCs/>
      <w:color w:val="1F3864"/>
      <w:sz w:val="28"/>
      <w:szCs w:val="28"/>
    </w:rPr>
  </w:style>
  <w:style w:type="paragraph" w:styleId="Heading2">
    <w:name w:val="heading 2"/>
    <w:uiPriority w:val="9"/>
    <w:semiHidden/>
    <w:unhideWhenUsed/>
    <w:qFormat/>
    <w:pPr>
      <w:keepNext/>
      <w:spacing w:before="240" w:after="80"/>
      <w:outlineLvl w:val="1"/>
    </w:pPr>
    <w:rPr>
      <w:b/>
      <w:bCs/>
      <w:color w:val="1F3864"/>
      <w:sz w:val="24"/>
      <w:szCs w:val="24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pPr>
      <w:spacing w:after="40"/>
    </w:pPr>
    <w:rPr>
      <w:b/>
      <w:bCs/>
      <w:color w:val="1F3864"/>
      <w:sz w:val="52"/>
      <w:szCs w:val="52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customStyle="1" w:styleId="Eyebrow">
    <w:name w:val="Eyebrow"/>
    <w:qFormat/>
    <w:pPr>
      <w:spacing w:after="40"/>
    </w:pPr>
    <w:rPr>
      <w:b/>
      <w:bCs/>
      <w:caps/>
      <w:color w:val="595959"/>
      <w:spacing w:val="30"/>
      <w:sz w:val="16"/>
      <w:szCs w:val="16"/>
    </w:rPr>
  </w:style>
  <w:style w:type="paragraph" w:styleId="Subtitle">
    <w:name w:val="Subtitle"/>
    <w:uiPriority w:val="11"/>
    <w:qFormat/>
    <w:pPr>
      <w:pBdr>
        <w:bottom w:val="single" w:sz="12" w:space="8" w:color="1F3864"/>
      </w:pBdr>
      <w:spacing w:after="200"/>
    </w:pPr>
    <w:rPr>
      <w:color w:val="595959"/>
    </w:rPr>
  </w:style>
  <w:style w:type="paragraph" w:styleId="Header">
    <w:name w:val="header"/>
    <w:basedOn w:val="Normal"/>
    <w:link w:val="HeaderChar"/>
    <w:uiPriority w:val="99"/>
    <w:unhideWhenUsed/>
    <w:rsid w:val="00C248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489C"/>
  </w:style>
  <w:style w:type="paragraph" w:styleId="Footer">
    <w:name w:val="footer"/>
    <w:basedOn w:val="Normal"/>
    <w:link w:val="FooterChar"/>
    <w:uiPriority w:val="99"/>
    <w:unhideWhenUsed/>
    <w:rsid w:val="00C248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48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1085</Words>
  <Characters>5287</Characters>
  <Application>Microsoft Office Word</Application>
  <DocSecurity>0</DocSecurity>
  <Lines>132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Jeannine Cymbalisty</cp:lastModifiedBy>
  <cp:revision>2</cp:revision>
  <dcterms:created xsi:type="dcterms:W3CDTF">2026-10-22T14:31:00Z</dcterms:created>
  <dcterms:modified xsi:type="dcterms:W3CDTF">2026-10-22T14:31:00Z</dcterms:modified>
</cp:coreProperties>
</file>